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45" w:rsidRPr="00B35EC3" w:rsidRDefault="00F24945" w:rsidP="00F249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142E5">
        <w:rPr>
          <w:rFonts w:ascii="Brush Stroke 26" w:eastAsia="Times New Roman" w:hAnsi="Brush Stroke 26" w:cs="Times"/>
          <w:sz w:val="56"/>
          <w:szCs w:val="56"/>
        </w:rPr>
        <w:t>Confidence Exam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r w:rsidRPr="00A142E5">
        <w:rPr>
          <w:rFonts w:ascii="Arial Rounded MT Bold" w:eastAsia="Times New Roman" w:hAnsi="Arial Rounded MT Bold" w:cs="Times"/>
          <w:sz w:val="24"/>
          <w:szCs w:val="24"/>
        </w:rPr>
        <w:t>Setting and achieving goals builds self-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proofErr w:type="gramStart"/>
      <w:r w:rsidRPr="00A142E5">
        <w:rPr>
          <w:rFonts w:ascii="Arial Rounded MT Bold" w:eastAsia="Times New Roman" w:hAnsi="Arial Rounded MT Bold" w:cs="Times"/>
          <w:sz w:val="24"/>
          <w:szCs w:val="24"/>
        </w:rPr>
        <w:t>actualization</w:t>
      </w:r>
      <w:proofErr w:type="gramEnd"/>
      <w:r w:rsidRPr="00A142E5">
        <w:rPr>
          <w:rFonts w:ascii="Arial Rounded MT Bold" w:eastAsia="Times New Roman" w:hAnsi="Arial Rounded MT Bold" w:cs="Times"/>
          <w:sz w:val="24"/>
          <w:szCs w:val="24"/>
        </w:rPr>
        <w:t>. This helps develop good self-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proofErr w:type="gramStart"/>
      <w:r w:rsidRPr="00A142E5">
        <w:rPr>
          <w:rFonts w:ascii="Arial Rounded MT Bold" w:eastAsia="Times New Roman" w:hAnsi="Arial Rounded MT Bold" w:cs="Times"/>
          <w:sz w:val="24"/>
          <w:szCs w:val="24"/>
        </w:rPr>
        <w:t>confidence</w:t>
      </w:r>
      <w:proofErr w:type="gramEnd"/>
      <w:r w:rsidRPr="00A142E5">
        <w:rPr>
          <w:rFonts w:ascii="Arial Rounded MT Bold" w:eastAsia="Times New Roman" w:hAnsi="Arial Rounded MT Bold" w:cs="Times"/>
          <w:sz w:val="24"/>
          <w:szCs w:val="24"/>
        </w:rPr>
        <w:t>. Prepare for this self-confidence exam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proofErr w:type="gramStart"/>
      <w:r w:rsidRPr="00A142E5">
        <w:rPr>
          <w:rFonts w:ascii="Arial Rounded MT Bold" w:eastAsia="Times New Roman" w:hAnsi="Arial Rounded MT Bold" w:cs="Times"/>
          <w:sz w:val="24"/>
          <w:szCs w:val="24"/>
        </w:rPr>
        <w:t>by</w:t>
      </w:r>
      <w:proofErr w:type="gramEnd"/>
      <w:r w:rsidRPr="00A142E5">
        <w:rPr>
          <w:rFonts w:ascii="Arial Rounded MT Bold" w:eastAsia="Times New Roman" w:hAnsi="Arial Rounded MT Bold" w:cs="Times"/>
          <w:sz w:val="24"/>
          <w:szCs w:val="24"/>
        </w:rPr>
        <w:t xml:space="preserve"> taking a close look at yourself. Read each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proofErr w:type="gramStart"/>
      <w:r w:rsidRPr="00A142E5">
        <w:rPr>
          <w:rFonts w:ascii="Arial Rounded MT Bold" w:eastAsia="Times New Roman" w:hAnsi="Arial Rounded MT Bold" w:cs="Times"/>
          <w:sz w:val="24"/>
          <w:szCs w:val="24"/>
        </w:rPr>
        <w:t>statement</w:t>
      </w:r>
      <w:proofErr w:type="gramEnd"/>
      <w:r w:rsidRPr="00A142E5">
        <w:rPr>
          <w:rFonts w:ascii="Arial Rounded MT Bold" w:eastAsia="Times New Roman" w:hAnsi="Arial Rounded MT Bold" w:cs="Times"/>
          <w:sz w:val="24"/>
          <w:szCs w:val="24"/>
        </w:rPr>
        <w:t xml:space="preserve"> then circle the number that indicates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proofErr w:type="gramStart"/>
      <w:r w:rsidRPr="00A142E5">
        <w:rPr>
          <w:rFonts w:ascii="Arial Rounded MT Bold" w:eastAsia="Times New Roman" w:hAnsi="Arial Rounded MT Bold" w:cs="Times"/>
          <w:sz w:val="24"/>
          <w:szCs w:val="24"/>
        </w:rPr>
        <w:t>where</w:t>
      </w:r>
      <w:proofErr w:type="gramEnd"/>
      <w:r w:rsidRPr="00A142E5">
        <w:rPr>
          <w:rFonts w:ascii="Arial Rounded MT Bold" w:eastAsia="Times New Roman" w:hAnsi="Arial Rounded MT Bold" w:cs="Times"/>
          <w:sz w:val="24"/>
          <w:szCs w:val="24"/>
        </w:rPr>
        <w:t xml:space="preserve"> you think you best fit. Total the circled</w:t>
      </w:r>
    </w:p>
    <w:p w:rsidR="00F24945" w:rsidRPr="00A142E5" w:rsidRDefault="00F24945" w:rsidP="00F24945">
      <w:pPr>
        <w:spacing w:after="0" w:line="240" w:lineRule="auto"/>
        <w:jc w:val="center"/>
        <w:rPr>
          <w:rFonts w:ascii="Arial Rounded MT Bold" w:eastAsia="Times New Roman" w:hAnsi="Arial Rounded MT Bold" w:cs="Times"/>
          <w:sz w:val="24"/>
          <w:szCs w:val="24"/>
        </w:rPr>
      </w:pPr>
      <w:proofErr w:type="gramStart"/>
      <w:r w:rsidRPr="00A142E5">
        <w:rPr>
          <w:rFonts w:ascii="Arial Rounded MT Bold" w:eastAsia="Times New Roman" w:hAnsi="Arial Rounded MT Bold" w:cs="Times"/>
          <w:sz w:val="24"/>
          <w:szCs w:val="24"/>
        </w:rPr>
        <w:t>numbers</w:t>
      </w:r>
      <w:proofErr w:type="gramEnd"/>
      <w:r w:rsidRPr="00A142E5">
        <w:rPr>
          <w:rFonts w:ascii="Arial Rounded MT Bold" w:eastAsia="Times New Roman" w:hAnsi="Arial Rounded MT Bold" w:cs="Times"/>
          <w:sz w:val="24"/>
          <w:szCs w:val="24"/>
        </w:rPr>
        <w:t xml:space="preserve"> and check your results in the key below.</w:t>
      </w: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4"/>
          <w:szCs w:val="14"/>
        </w:rPr>
      </w:pP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</w:r>
      <w:r w:rsidRPr="00A142E5">
        <w:rPr>
          <w:rFonts w:ascii="Times" w:eastAsia="Times New Roman" w:hAnsi="Times" w:cs="Times"/>
          <w:sz w:val="14"/>
          <w:szCs w:val="14"/>
        </w:rPr>
        <w:tab/>
        <w:t>NEVER</w:t>
      </w:r>
      <w:r w:rsidRPr="00A142E5">
        <w:rPr>
          <w:rFonts w:ascii="Times" w:eastAsia="Times New Roman" w:hAnsi="Times" w:cs="Times"/>
          <w:sz w:val="14"/>
          <w:szCs w:val="14"/>
        </w:rPr>
        <w:tab/>
        <w:t xml:space="preserve">      OCCASIONALLY          USUALLY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1. Basically, I am satisfied with myself.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>2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2. I am happy with the way I look.  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3. I am pleased with my relationships. 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4. I can accept criticism without getting upset.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5. I keep trying when things don’t go my way.  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6. I am glad for others when good things happen.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>1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7. I am willing to seek help if I need it.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8. I enjoy the challenge of trying new things.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>1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9. I feel comfortable meeting new people.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</w:p>
    <w:p w:rsidR="00F24945" w:rsidRPr="00A142E5" w:rsidRDefault="00F24945" w:rsidP="00F24945">
      <w:pPr>
        <w:spacing w:after="0" w:line="240" w:lineRule="auto"/>
        <w:rPr>
          <w:rFonts w:ascii="Times" w:eastAsia="Times New Roman" w:hAnsi="Times" w:cs="Times"/>
          <w:sz w:val="17"/>
          <w:szCs w:val="17"/>
        </w:rPr>
      </w:pPr>
      <w:r w:rsidRPr="00A142E5">
        <w:rPr>
          <w:rFonts w:ascii="Times" w:eastAsia="Times New Roman" w:hAnsi="Times" w:cs="Times"/>
          <w:sz w:val="17"/>
          <w:szCs w:val="17"/>
        </w:rPr>
        <w:t xml:space="preserve">10. I set goals and expectations for myself. </w:t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1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2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3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4 </w:t>
      </w:r>
      <w:r w:rsidRPr="00A142E5">
        <w:rPr>
          <w:rFonts w:ascii="Times" w:eastAsia="Times New Roman" w:hAnsi="Times" w:cs="Times"/>
          <w:sz w:val="17"/>
          <w:szCs w:val="17"/>
        </w:rPr>
        <w:tab/>
        <w:t xml:space="preserve"> 5</w:t>
      </w: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24945" w:rsidRPr="004070C6" w:rsidRDefault="00F24945" w:rsidP="00F24945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T</w:t>
      </w:r>
      <w:r w:rsidRPr="004070C6">
        <w:rPr>
          <w:rFonts w:ascii="Times" w:eastAsia="Times New Roman" w:hAnsi="Times" w:cs="Times"/>
          <w:sz w:val="24"/>
          <w:szCs w:val="24"/>
        </w:rPr>
        <w:t>otal score __________</w:t>
      </w: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6F19C6B" wp14:editId="0E0A98E7">
            <wp:simplePos x="0" y="0"/>
            <wp:positionH relativeFrom="column">
              <wp:posOffset>3552825</wp:posOffset>
            </wp:positionH>
            <wp:positionV relativeFrom="paragraph">
              <wp:posOffset>160020</wp:posOffset>
            </wp:positionV>
            <wp:extent cx="2548890" cy="1724660"/>
            <wp:effectExtent l="0" t="0" r="3810" b="8890"/>
            <wp:wrapTight wrapText="bothSides">
              <wp:wrapPolygon edited="0">
                <wp:start x="0" y="0"/>
                <wp:lineTo x="0" y="21473"/>
                <wp:lineTo x="21471" y="21473"/>
                <wp:lineTo x="21471" y="0"/>
                <wp:lineTo x="0" y="0"/>
              </wp:wrapPolygon>
            </wp:wrapTight>
            <wp:docPr id="1" name="Picture 1" descr="http://images.wisegeek.com/brass-key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wisegeek.com/brass-key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Times New Roman" w:hAnsi="Times" w:cs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89C33" wp14:editId="44AD38E7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2962275" cy="17526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24945" w:rsidRPr="004070C6" w:rsidRDefault="00F24945" w:rsidP="00F24945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:rsidR="00F24945" w:rsidRPr="004070C6" w:rsidRDefault="00F24945" w:rsidP="00F24945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4"/>
                                <w:szCs w:val="24"/>
                              </w:rPr>
                              <w:t>Total Score</w:t>
                            </w:r>
                          </w:p>
                          <w:p w:rsidR="00F24945" w:rsidRPr="004070C6" w:rsidRDefault="00F24945" w:rsidP="00F24945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41- 50 </w:t>
                            </w:r>
                            <w:proofErr w:type="gramStart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 self-confidence is GREAT!</w:t>
                            </w:r>
                          </w:p>
                          <w:p w:rsidR="00F24945" w:rsidRPr="004070C6" w:rsidRDefault="00F24945" w:rsidP="00F24945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31- 40 </w:t>
                            </w:r>
                            <w:proofErr w:type="gramStart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 are mostly satisfied with yourself.</w:t>
                            </w:r>
                          </w:p>
                          <w:p w:rsidR="00F24945" w:rsidRPr="004070C6" w:rsidRDefault="00F24945" w:rsidP="00F24945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21- 30 </w:t>
                            </w:r>
                            <w:proofErr w:type="gramStart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 self-confidence is lacking.</w:t>
                            </w:r>
                          </w:p>
                          <w:p w:rsidR="00F24945" w:rsidRPr="004070C6" w:rsidRDefault="00F24945" w:rsidP="00F24945">
                            <w:pPr>
                              <w:spacing w:after="0" w:line="240" w:lineRule="auto"/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</w:pPr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10- 20 </w:t>
                            </w:r>
                            <w:proofErr w:type="gramStart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4070C6">
                              <w:rPr>
                                <w:rFonts w:ascii="Times" w:eastAsia="Times New Roman" w:hAnsi="Times" w:cs="Times"/>
                                <w:sz w:val="20"/>
                                <w:szCs w:val="20"/>
                              </w:rPr>
                              <w:t xml:space="preserve"> need to work on your self-confidence. </w:t>
                            </w:r>
                          </w:p>
                          <w:p w:rsidR="00F24945" w:rsidRDefault="00F24945" w:rsidP="00F249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89C33" id="Rectangle 21" o:spid="_x0000_s1026" style="position:absolute;margin-left:-.75pt;margin-top:13.45pt;width:233.25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" fillcolor="window" strokecolor="#70ad47" strokeweight="1pt">
                <v:textbox>
                  <w:txbxContent>
                    <w:p w:rsidR="00F24945" w:rsidRPr="004070C6" w:rsidRDefault="00F24945" w:rsidP="00F24945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Key</w:t>
                      </w:r>
                    </w:p>
                    <w:p w:rsidR="00F24945" w:rsidRPr="004070C6" w:rsidRDefault="00F24945" w:rsidP="00F24945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4"/>
                          <w:szCs w:val="24"/>
                        </w:rPr>
                        <w:t>Total Score</w:t>
                      </w:r>
                    </w:p>
                    <w:p w:rsidR="00F24945" w:rsidRPr="004070C6" w:rsidRDefault="00F24945" w:rsidP="00F24945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41- 50 </w:t>
                      </w:r>
                      <w:proofErr w:type="gramStart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 self-confidence is GREAT!</w:t>
                      </w:r>
                    </w:p>
                    <w:p w:rsidR="00F24945" w:rsidRPr="004070C6" w:rsidRDefault="00F24945" w:rsidP="00F24945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31- 40 </w:t>
                      </w:r>
                      <w:proofErr w:type="gramStart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 are mostly satisfied with yourself.</w:t>
                      </w:r>
                    </w:p>
                    <w:p w:rsidR="00F24945" w:rsidRPr="004070C6" w:rsidRDefault="00F24945" w:rsidP="00F24945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21- 30 </w:t>
                      </w:r>
                      <w:proofErr w:type="gramStart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 self-confidence is lacking.</w:t>
                      </w:r>
                    </w:p>
                    <w:p w:rsidR="00F24945" w:rsidRPr="004070C6" w:rsidRDefault="00F24945" w:rsidP="00F24945">
                      <w:pPr>
                        <w:spacing w:after="0" w:line="240" w:lineRule="auto"/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</w:pPr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10- 20 </w:t>
                      </w:r>
                      <w:proofErr w:type="gramStart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>You</w:t>
                      </w:r>
                      <w:proofErr w:type="gramEnd"/>
                      <w:r w:rsidRPr="004070C6">
                        <w:rPr>
                          <w:rFonts w:ascii="Times" w:eastAsia="Times New Roman" w:hAnsi="Times" w:cs="Times"/>
                          <w:sz w:val="20"/>
                          <w:szCs w:val="20"/>
                        </w:rPr>
                        <w:t xml:space="preserve"> need to work on your self-confidence. </w:t>
                      </w:r>
                    </w:p>
                    <w:p w:rsidR="00F24945" w:rsidRDefault="00F24945" w:rsidP="00F249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4945" w:rsidRDefault="00F24945" w:rsidP="00F2494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</w:p>
    <w:p w:rsidR="00F24945" w:rsidRPr="004070C6" w:rsidRDefault="00F24945" w:rsidP="00F24945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sz w:val="24"/>
          <w:szCs w:val="24"/>
        </w:rPr>
        <w:t xml:space="preserve">Do you have the confidence that you desire? </w:t>
      </w:r>
      <w:r>
        <w:rPr>
          <w:rFonts w:ascii="Times" w:eastAsia="Times New Roman" w:hAnsi="Times" w:cs="Times"/>
          <w:sz w:val="24"/>
          <w:szCs w:val="24"/>
        </w:rPr>
        <w:t xml:space="preserve">If so, good for you! If not, </w:t>
      </w:r>
      <w:r w:rsidRPr="004070C6">
        <w:rPr>
          <w:rFonts w:ascii="Times" w:eastAsia="Times New Roman" w:hAnsi="Times" w:cs="Times"/>
          <w:sz w:val="24"/>
          <w:szCs w:val="24"/>
        </w:rPr>
        <w:t xml:space="preserve">make some changes and keep trying! </w:t>
      </w:r>
    </w:p>
    <w:p w:rsidR="00F24945" w:rsidRDefault="00F24945" w:rsidP="00F249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478" w:rsidRDefault="009F3478"/>
    <w:sectPr w:rsidR="009F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troke 26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0"/>
    <w:rsid w:val="00663390"/>
    <w:rsid w:val="009C7E60"/>
    <w:rsid w:val="009F3478"/>
    <w:rsid w:val="00F2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6129-35B1-487E-90F3-4D3AF56E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u__GzpaDLAhUQ52MKHUP7D64QjRwIBw&amp;url=http://www.wisegeek.org/what-are-key-cutting-machines.htm&amp;psig=AFQjCNF9Sv3vKmT5KVHiHHZS6aQLYbjBcA&amp;ust=1456949316806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2016-03-08T19:10:00Z</dcterms:created>
  <dcterms:modified xsi:type="dcterms:W3CDTF">2016-03-08T19:10:00Z</dcterms:modified>
</cp:coreProperties>
</file>