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48" w:rsidRDefault="00C24248" w:rsidP="00C24248">
      <w:pPr>
        <w:autoSpaceDE w:val="0"/>
        <w:autoSpaceDN w:val="0"/>
        <w:adjustRightInd w:val="0"/>
        <w:spacing w:after="0" w:line="240" w:lineRule="auto"/>
        <w:jc w:val="center"/>
        <w:rPr>
          <w:rFonts w:ascii="TempusSansITC" w:hAnsi="TempusSansITC" w:cs="TempusSansITC"/>
          <w:sz w:val="44"/>
          <w:szCs w:val="44"/>
        </w:rPr>
      </w:pPr>
      <w:bookmarkStart w:id="0" w:name="_GoBack"/>
      <w:bookmarkEnd w:id="0"/>
      <w:r>
        <w:rPr>
          <w:rFonts w:ascii="TempusSansITC" w:hAnsi="TempusSansITC" w:cs="TempusSansITC"/>
          <w:sz w:val="44"/>
          <w:szCs w:val="44"/>
        </w:rPr>
        <w:t>Overcoming Problems</w:t>
      </w:r>
    </w:p>
    <w:p w:rsidR="00C24248" w:rsidRDefault="00C24248" w:rsidP="00C24248">
      <w:pPr>
        <w:autoSpaceDE w:val="0"/>
        <w:autoSpaceDN w:val="0"/>
        <w:adjustRightInd w:val="0"/>
        <w:spacing w:after="0" w:line="240" w:lineRule="auto"/>
        <w:jc w:val="center"/>
        <w:rPr>
          <w:rFonts w:ascii="TempusSansITC" w:hAnsi="TempusSansITC" w:cs="TempusSansITC"/>
          <w:sz w:val="32"/>
          <w:szCs w:val="32"/>
        </w:rPr>
      </w:pPr>
      <w:r>
        <w:rPr>
          <w:rFonts w:ascii="TempusSansITC" w:hAnsi="TempusSansITC" w:cs="TempusSansITC"/>
          <w:sz w:val="32"/>
          <w:szCs w:val="32"/>
        </w:rPr>
        <w:t>“Breakthrough not Breakdown”</w:t>
      </w:r>
    </w:p>
    <w:p w:rsidR="00C24248" w:rsidRDefault="00C24248" w:rsidP="00C24248">
      <w:pPr>
        <w:autoSpaceDE w:val="0"/>
        <w:autoSpaceDN w:val="0"/>
        <w:adjustRightInd w:val="0"/>
        <w:spacing w:after="0" w:line="240" w:lineRule="auto"/>
        <w:jc w:val="center"/>
        <w:rPr>
          <w:rFonts w:ascii="TempusSansITC" w:hAnsi="TempusSansITC" w:cs="TempusSansITC"/>
          <w:sz w:val="24"/>
          <w:szCs w:val="24"/>
        </w:rPr>
      </w:pPr>
    </w:p>
    <w:p w:rsidR="002262F4" w:rsidRDefault="00C24248" w:rsidP="00C24248">
      <w:pPr>
        <w:autoSpaceDE w:val="0"/>
        <w:autoSpaceDN w:val="0"/>
        <w:adjustRightInd w:val="0"/>
        <w:spacing w:after="0" w:line="240" w:lineRule="auto"/>
        <w:jc w:val="center"/>
        <w:rPr>
          <w:rFonts w:ascii="TempusSansITC" w:hAnsi="TempusSansITC" w:cs="TempusSansITC"/>
          <w:sz w:val="24"/>
          <w:szCs w:val="24"/>
        </w:rPr>
      </w:pPr>
      <w:r>
        <w:rPr>
          <w:rFonts w:ascii="TempusSansITC" w:hAnsi="TempusSansITC" w:cs="TempusSansITC"/>
          <w:sz w:val="24"/>
          <w:szCs w:val="24"/>
        </w:rPr>
        <w:t>Problems often seem hard to solve. For some it’s like facing a brick wall. Knocking down the barriers and pushing through the brick wall is a remarkable feat. Without taking the problem on yourself, whom would you help and what problems would you help them solve? On each brick below write the name of the person you would like to help, and the problem you would like to help them remove.</w:t>
      </w:r>
    </w:p>
    <w:p w:rsidR="00C24248" w:rsidRDefault="00C24248" w:rsidP="00C24248">
      <w:pPr>
        <w:autoSpaceDE w:val="0"/>
        <w:autoSpaceDN w:val="0"/>
        <w:adjustRightInd w:val="0"/>
        <w:spacing w:after="0" w:line="240" w:lineRule="auto"/>
        <w:jc w:val="center"/>
        <w:rPr>
          <w:rFonts w:ascii="TempusSansITC" w:hAnsi="TempusSansITC" w:cs="TempusSansITC"/>
          <w:sz w:val="24"/>
          <w:szCs w:val="24"/>
        </w:rPr>
      </w:pPr>
    </w:p>
    <w:p w:rsidR="00C24248" w:rsidRDefault="00C24248" w:rsidP="00C24248">
      <w:pPr>
        <w:autoSpaceDE w:val="0"/>
        <w:autoSpaceDN w:val="0"/>
        <w:adjustRightInd w:val="0"/>
        <w:spacing w:after="0" w:line="240" w:lineRule="auto"/>
        <w:jc w:val="center"/>
        <w:rPr>
          <w:rFonts w:ascii="TempusSansITC" w:hAnsi="TempusSansITC" w:cs="TempusSansITC"/>
          <w:sz w:val="24"/>
          <w:szCs w:val="24"/>
        </w:rPr>
      </w:pPr>
    </w:p>
    <w:p w:rsidR="00C24248" w:rsidRDefault="00C24248" w:rsidP="00C24248">
      <w:pPr>
        <w:autoSpaceDE w:val="0"/>
        <w:autoSpaceDN w:val="0"/>
        <w:adjustRightInd w:val="0"/>
        <w:spacing w:after="0" w:line="240" w:lineRule="auto"/>
        <w:jc w:val="center"/>
        <w:rPr>
          <w:rFonts w:ascii="TempusSansITC" w:hAnsi="TempusSansITC" w:cs="TempusSansITC"/>
          <w:sz w:val="24"/>
          <w:szCs w:val="24"/>
        </w:rPr>
      </w:pPr>
      <w:r w:rsidRPr="00C24248">
        <w:rPr>
          <w:rFonts w:ascii="TempusSansITC" w:hAnsi="TempusSansITC" w:cs="TempusSansITC"/>
          <w:noProof/>
          <w:sz w:val="24"/>
          <w:szCs w:val="24"/>
        </w:rPr>
        <w:drawing>
          <wp:inline distT="0" distB="0" distL="0" distR="0" wp14:anchorId="50EEE0D9" wp14:editId="7734C88F">
            <wp:extent cx="5943600" cy="908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p w:rsidR="00C24248" w:rsidRDefault="00C24248" w:rsidP="00C24248">
      <w:pPr>
        <w:autoSpaceDE w:val="0"/>
        <w:autoSpaceDN w:val="0"/>
        <w:adjustRightInd w:val="0"/>
        <w:spacing w:after="0" w:line="240" w:lineRule="auto"/>
        <w:jc w:val="center"/>
        <w:rPr>
          <w:rFonts w:ascii="TempusSansITC" w:hAnsi="TempusSansITC" w:cs="TempusSansITC"/>
          <w:sz w:val="24"/>
          <w:szCs w:val="24"/>
        </w:rPr>
      </w:pPr>
      <w:r w:rsidRPr="00C24248">
        <w:rPr>
          <w:rFonts w:ascii="TempusSansITC" w:hAnsi="TempusSansITC" w:cs="TempusSansITC"/>
          <w:noProof/>
          <w:sz w:val="24"/>
          <w:szCs w:val="24"/>
        </w:rPr>
        <w:drawing>
          <wp:inline distT="0" distB="0" distL="0" distR="0" wp14:anchorId="2A88DF3E" wp14:editId="5FE90FAF">
            <wp:extent cx="5943600" cy="908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r w:rsidRPr="00C24248">
        <w:rPr>
          <w:rFonts w:ascii="TempusSansITC" w:hAnsi="TempusSansITC" w:cs="TempusSansITC"/>
          <w:noProof/>
          <w:sz w:val="24"/>
          <w:szCs w:val="24"/>
        </w:rPr>
        <w:drawing>
          <wp:inline distT="0" distB="0" distL="0" distR="0">
            <wp:extent cx="5943600" cy="90931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09313"/>
                    </a:xfrm>
                    <a:prstGeom prst="rect">
                      <a:avLst/>
                    </a:prstGeom>
                    <a:noFill/>
                    <a:ln>
                      <a:noFill/>
                    </a:ln>
                  </pic:spPr>
                </pic:pic>
              </a:graphicData>
            </a:graphic>
          </wp:inline>
        </w:drawing>
      </w:r>
    </w:p>
    <w:p w:rsidR="00C24248" w:rsidRDefault="00C24248" w:rsidP="00C24248">
      <w:pPr>
        <w:autoSpaceDE w:val="0"/>
        <w:autoSpaceDN w:val="0"/>
        <w:adjustRightInd w:val="0"/>
        <w:spacing w:after="0" w:line="240" w:lineRule="auto"/>
        <w:jc w:val="center"/>
        <w:rPr>
          <w:rFonts w:ascii="TempusSansITC" w:hAnsi="TempusSansITC" w:cs="TempusSansITC"/>
          <w:sz w:val="24"/>
          <w:szCs w:val="24"/>
        </w:rPr>
      </w:pPr>
      <w:r w:rsidRPr="00C24248">
        <w:rPr>
          <w:rFonts w:ascii="TempusSansITC" w:hAnsi="TempusSansITC" w:cs="TempusSansITC"/>
          <w:noProof/>
          <w:sz w:val="24"/>
          <w:szCs w:val="24"/>
        </w:rPr>
        <w:drawing>
          <wp:inline distT="0" distB="0" distL="0" distR="0">
            <wp:extent cx="5943600" cy="90931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09313"/>
                    </a:xfrm>
                    <a:prstGeom prst="rect">
                      <a:avLst/>
                    </a:prstGeom>
                    <a:noFill/>
                    <a:ln>
                      <a:noFill/>
                    </a:ln>
                  </pic:spPr>
                </pic:pic>
              </a:graphicData>
            </a:graphic>
          </wp:inline>
        </w:drawing>
      </w:r>
    </w:p>
    <w:p w:rsidR="00C24248" w:rsidRPr="00C24248" w:rsidRDefault="00C24248" w:rsidP="00C24248">
      <w:pPr>
        <w:autoSpaceDE w:val="0"/>
        <w:autoSpaceDN w:val="0"/>
        <w:adjustRightInd w:val="0"/>
        <w:spacing w:after="0" w:line="240" w:lineRule="auto"/>
        <w:jc w:val="center"/>
        <w:rPr>
          <w:rFonts w:ascii="TempusSansITC" w:hAnsi="TempusSansITC" w:cs="TempusSansITC"/>
          <w:sz w:val="24"/>
          <w:szCs w:val="24"/>
        </w:rPr>
      </w:pPr>
      <w:r w:rsidRPr="00C24248">
        <w:rPr>
          <w:rFonts w:ascii="TempusSansITC" w:hAnsi="TempusSansITC" w:cs="TempusSansITC"/>
          <w:noProof/>
          <w:sz w:val="24"/>
          <w:szCs w:val="24"/>
        </w:rPr>
        <w:drawing>
          <wp:inline distT="0" distB="0" distL="0" distR="0">
            <wp:extent cx="5930065" cy="8947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246" cy="898665"/>
                    </a:xfrm>
                    <a:prstGeom prst="rect">
                      <a:avLst/>
                    </a:prstGeom>
                    <a:noFill/>
                    <a:ln>
                      <a:noFill/>
                    </a:ln>
                  </pic:spPr>
                </pic:pic>
              </a:graphicData>
            </a:graphic>
          </wp:inline>
        </w:drawing>
      </w:r>
    </w:p>
    <w:sectPr w:rsidR="00C24248" w:rsidRPr="00C2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empusSansIT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48"/>
    <w:rsid w:val="002262F4"/>
    <w:rsid w:val="002B0047"/>
    <w:rsid w:val="00C2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C2180-193C-42C4-9B47-7A3B80E3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 SHEREE DENNEE</dc:creator>
  <cp:keywords/>
  <dc:description/>
  <cp:lastModifiedBy>DOUG and SHEREE DENNEE</cp:lastModifiedBy>
  <cp:revision>2</cp:revision>
  <dcterms:created xsi:type="dcterms:W3CDTF">2016-03-10T19:07:00Z</dcterms:created>
  <dcterms:modified xsi:type="dcterms:W3CDTF">2016-03-10T19:07:00Z</dcterms:modified>
</cp:coreProperties>
</file>